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3F9" w:rsidRPr="00C57ADE" w:rsidRDefault="00E803F9" w:rsidP="00E803F9">
      <w:pPr>
        <w:pStyle w:val="1"/>
        <w:ind w:firstLine="0"/>
        <w:rPr>
          <w:rFonts w:ascii="PT Astra Serif" w:hAnsi="PT Astra Serif"/>
          <w:szCs w:val="28"/>
        </w:rPr>
      </w:pPr>
      <w:r w:rsidRPr="00C57ADE">
        <w:rPr>
          <w:rFonts w:ascii="PT Astra Serif" w:hAnsi="PT Astra Serif"/>
          <w:szCs w:val="28"/>
        </w:rPr>
        <w:t xml:space="preserve">Методика распределения на 2023 год субсидии бюджетам муниципальных районов и городских округов области на проведение капитального и текущего ремонтов муниципальных образовательных организаций </w:t>
      </w:r>
    </w:p>
    <w:p w:rsidR="00E803F9" w:rsidRPr="00C57ADE" w:rsidRDefault="00E803F9" w:rsidP="00E803F9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  <w:proofErr w:type="gramStart"/>
      <w:r w:rsidRPr="00C57ADE">
        <w:rPr>
          <w:rFonts w:ascii="PT Astra Serif" w:hAnsi="PT Astra Serif"/>
          <w:szCs w:val="28"/>
        </w:rPr>
        <w:t>(приложение № 1 к постановлению Правительства Саратовской области</w:t>
      </w:r>
      <w:proofErr w:type="gramEnd"/>
    </w:p>
    <w:p w:rsidR="00E803F9" w:rsidRPr="00C57ADE" w:rsidRDefault="00E803F9" w:rsidP="00E803F9">
      <w:pPr>
        <w:autoSpaceDE w:val="0"/>
        <w:autoSpaceDN w:val="0"/>
        <w:adjustRightInd w:val="0"/>
        <w:jc w:val="center"/>
        <w:rPr>
          <w:rFonts w:ascii="PT Astra Serif" w:eastAsiaTheme="minorHAnsi" w:hAnsi="PT Astra Serif"/>
          <w:szCs w:val="28"/>
          <w:lang w:eastAsia="en-US"/>
        </w:rPr>
      </w:pPr>
      <w:r w:rsidRPr="00C57ADE">
        <w:rPr>
          <w:rFonts w:ascii="PT Astra Serif" w:eastAsiaTheme="minorHAnsi" w:hAnsi="PT Astra Serif"/>
          <w:szCs w:val="28"/>
          <w:lang w:eastAsia="en-US"/>
        </w:rPr>
        <w:t>от 8 июля 2019 г</w:t>
      </w:r>
      <w:r>
        <w:rPr>
          <w:rFonts w:ascii="PT Astra Serif" w:eastAsiaTheme="minorHAnsi" w:hAnsi="PT Astra Serif"/>
          <w:szCs w:val="28"/>
          <w:lang w:eastAsia="en-US"/>
        </w:rPr>
        <w:t>ода</w:t>
      </w:r>
      <w:r w:rsidRPr="00C57ADE">
        <w:rPr>
          <w:rFonts w:ascii="PT Astra Serif" w:eastAsiaTheme="minorHAnsi" w:hAnsi="PT Astra Serif"/>
          <w:szCs w:val="28"/>
          <w:lang w:eastAsia="en-US"/>
        </w:rPr>
        <w:t xml:space="preserve"> № 474-П</w:t>
      </w:r>
      <w:r w:rsidRPr="00C57ADE">
        <w:rPr>
          <w:rFonts w:ascii="PT Astra Serif" w:hAnsi="PT Astra Serif"/>
          <w:szCs w:val="28"/>
        </w:rPr>
        <w:t>)</w:t>
      </w:r>
    </w:p>
    <w:p w:rsidR="00E803F9" w:rsidRPr="00C57ADE" w:rsidRDefault="00E803F9" w:rsidP="00E803F9">
      <w:pPr>
        <w:pStyle w:val="a7"/>
        <w:jc w:val="center"/>
        <w:rPr>
          <w:rFonts w:ascii="PT Astra Serif" w:hAnsi="PT Astra Serif"/>
          <w:b/>
          <w:sz w:val="28"/>
          <w:szCs w:val="28"/>
        </w:rPr>
      </w:pPr>
    </w:p>
    <w:p w:rsidR="00E803F9" w:rsidRPr="00C57ADE" w:rsidRDefault="00E803F9" w:rsidP="00E803F9">
      <w:pPr>
        <w:ind w:firstLine="708"/>
        <w:jc w:val="both"/>
        <w:rPr>
          <w:rFonts w:ascii="PT Astra Serif" w:hAnsi="PT Astra Serif"/>
          <w:szCs w:val="28"/>
        </w:rPr>
      </w:pPr>
      <w:proofErr w:type="gramStart"/>
      <w:r w:rsidRPr="00C57ADE">
        <w:rPr>
          <w:rFonts w:ascii="PT Astra Serif" w:hAnsi="PT Astra Serif"/>
          <w:szCs w:val="28"/>
        </w:rPr>
        <w:t>Общий размер субсидии бюджетам муниципальных районов и городских округов области на проведение капитального и текущего ремонтов муниципальных образовательных организаций, предоставляемой бюджету</w:t>
      </w:r>
      <w:r w:rsidRPr="00C57ADE">
        <w:rPr>
          <w:rFonts w:ascii="PT Astra Serif" w:hAnsi="PT Astra Serif"/>
          <w:szCs w:val="28"/>
        </w:rPr>
        <w:br/>
        <w:t>i-</w:t>
      </w:r>
      <w:proofErr w:type="spellStart"/>
      <w:r w:rsidRPr="00C57ADE">
        <w:rPr>
          <w:rFonts w:ascii="PT Astra Serif" w:hAnsi="PT Astra Serif"/>
          <w:szCs w:val="28"/>
        </w:rPr>
        <w:t>го</w:t>
      </w:r>
      <w:proofErr w:type="spellEnd"/>
      <w:r w:rsidRPr="00C57ADE">
        <w:rPr>
          <w:rFonts w:ascii="PT Astra Serif" w:hAnsi="PT Astra Serif"/>
          <w:szCs w:val="28"/>
        </w:rPr>
        <w:t xml:space="preserve"> муниципального образования области, рассчитывается по формуле:</w:t>
      </w:r>
      <w:proofErr w:type="gramEnd"/>
    </w:p>
    <w:p w:rsidR="00E803F9" w:rsidRPr="00C57ADE" w:rsidRDefault="00E803F9" w:rsidP="00E803F9">
      <w:pPr>
        <w:autoSpaceDE w:val="0"/>
        <w:autoSpaceDN w:val="0"/>
        <w:adjustRightInd w:val="0"/>
        <w:ind w:firstLine="708"/>
        <w:jc w:val="both"/>
        <w:rPr>
          <w:rFonts w:ascii="PT Astra Serif" w:eastAsiaTheme="minorHAnsi" w:hAnsi="PT Astra Serif"/>
          <w:bCs/>
          <w:szCs w:val="28"/>
          <w:lang w:eastAsia="en-US"/>
        </w:rPr>
      </w:pPr>
      <w:r w:rsidRPr="00C57ADE">
        <w:rPr>
          <w:rFonts w:ascii="PT Astra Serif" w:eastAsiaTheme="minorHAnsi" w:hAnsi="PT Astra Serif"/>
          <w:bCs/>
          <w:szCs w:val="28"/>
          <w:lang w:eastAsia="en-US"/>
        </w:rPr>
        <w:t>Размер субсидии, предоставляемой бюджету муниципального образования области, рассчитывается по формуле:</w:t>
      </w:r>
    </w:p>
    <w:p w:rsidR="00E803F9" w:rsidRPr="00C57ADE" w:rsidRDefault="00E803F9" w:rsidP="00E803F9">
      <w:pPr>
        <w:autoSpaceDE w:val="0"/>
        <w:autoSpaceDN w:val="0"/>
        <w:adjustRightInd w:val="0"/>
        <w:jc w:val="both"/>
        <w:outlineLvl w:val="0"/>
        <w:rPr>
          <w:rFonts w:ascii="PT Astra Serif" w:eastAsiaTheme="minorHAnsi" w:hAnsi="PT Astra Serif"/>
          <w:bCs/>
          <w:szCs w:val="28"/>
          <w:lang w:eastAsia="en-US"/>
        </w:rPr>
      </w:pPr>
    </w:p>
    <w:p w:rsidR="00E803F9" w:rsidRPr="00C57ADE" w:rsidRDefault="00E803F9" w:rsidP="00E803F9">
      <w:pPr>
        <w:autoSpaceDE w:val="0"/>
        <w:autoSpaceDN w:val="0"/>
        <w:adjustRightInd w:val="0"/>
        <w:ind w:firstLine="567"/>
        <w:jc w:val="both"/>
        <w:rPr>
          <w:rFonts w:ascii="PT Astra Serif" w:eastAsiaTheme="minorHAnsi" w:hAnsi="PT Astra Serif"/>
          <w:bCs/>
          <w:szCs w:val="28"/>
          <w:lang w:eastAsia="en-US"/>
        </w:rPr>
      </w:pPr>
      <w:proofErr w:type="spellStart"/>
      <w:r w:rsidRPr="00C57ADE">
        <w:rPr>
          <w:rFonts w:ascii="PT Astra Serif" w:eastAsiaTheme="minorHAnsi" w:hAnsi="PT Astra Serif"/>
          <w:bCs/>
          <w:szCs w:val="28"/>
          <w:lang w:eastAsia="en-US"/>
        </w:rPr>
        <w:t>S</w:t>
      </w:r>
      <w:r w:rsidRPr="00C57ADE">
        <w:rPr>
          <w:rFonts w:ascii="PT Astra Serif" w:eastAsiaTheme="minorHAnsi" w:hAnsi="PT Astra Serif"/>
          <w:bCs/>
          <w:szCs w:val="28"/>
          <w:vertAlign w:val="subscript"/>
          <w:lang w:eastAsia="en-US"/>
        </w:rPr>
        <w:t>i</w:t>
      </w:r>
      <w:proofErr w:type="spellEnd"/>
      <w:r w:rsidRPr="00C57ADE">
        <w:rPr>
          <w:rFonts w:ascii="PT Astra Serif" w:eastAsiaTheme="minorHAnsi" w:hAnsi="PT Astra Serif"/>
          <w:bCs/>
          <w:szCs w:val="28"/>
          <w:lang w:eastAsia="en-US"/>
        </w:rPr>
        <w:t xml:space="preserve"> = V x </w:t>
      </w:r>
      <w:proofErr w:type="spellStart"/>
      <w:r w:rsidRPr="00C57ADE">
        <w:rPr>
          <w:rFonts w:ascii="PT Astra Serif" w:eastAsiaTheme="minorHAnsi" w:hAnsi="PT Astra Serif"/>
          <w:bCs/>
          <w:szCs w:val="28"/>
          <w:lang w:eastAsia="en-US"/>
        </w:rPr>
        <w:t>P</w:t>
      </w:r>
      <w:r w:rsidRPr="00C57ADE">
        <w:rPr>
          <w:rFonts w:ascii="PT Astra Serif" w:eastAsiaTheme="minorHAnsi" w:hAnsi="PT Astra Serif"/>
          <w:bCs/>
          <w:szCs w:val="28"/>
          <w:vertAlign w:val="subscript"/>
          <w:lang w:eastAsia="en-US"/>
        </w:rPr>
        <w:t>i</w:t>
      </w:r>
      <w:proofErr w:type="spellEnd"/>
      <w:r w:rsidRPr="00C57ADE">
        <w:rPr>
          <w:rFonts w:ascii="PT Astra Serif" w:eastAsiaTheme="minorHAnsi" w:hAnsi="PT Astra Serif"/>
          <w:bCs/>
          <w:szCs w:val="28"/>
          <w:lang w:eastAsia="en-US"/>
        </w:rPr>
        <w:t xml:space="preserve"> / P, где:</w:t>
      </w:r>
    </w:p>
    <w:p w:rsidR="00E803F9" w:rsidRPr="00C57ADE" w:rsidRDefault="00E803F9" w:rsidP="00E803F9">
      <w:pPr>
        <w:autoSpaceDE w:val="0"/>
        <w:autoSpaceDN w:val="0"/>
        <w:adjustRightInd w:val="0"/>
        <w:jc w:val="both"/>
        <w:rPr>
          <w:rFonts w:ascii="PT Astra Serif" w:eastAsiaTheme="minorHAnsi" w:hAnsi="PT Astra Serif"/>
          <w:bCs/>
          <w:szCs w:val="28"/>
          <w:lang w:eastAsia="en-US"/>
        </w:rPr>
      </w:pPr>
    </w:p>
    <w:p w:rsidR="00E803F9" w:rsidRPr="00C57ADE" w:rsidRDefault="00E803F9" w:rsidP="00E803F9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/>
          <w:bCs/>
          <w:szCs w:val="28"/>
          <w:lang w:eastAsia="en-US"/>
        </w:rPr>
      </w:pPr>
      <w:proofErr w:type="spellStart"/>
      <w:r w:rsidRPr="00C57ADE">
        <w:rPr>
          <w:rFonts w:ascii="PT Astra Serif" w:eastAsiaTheme="minorHAnsi" w:hAnsi="PT Astra Serif"/>
          <w:bCs/>
          <w:szCs w:val="28"/>
          <w:lang w:eastAsia="en-US"/>
        </w:rPr>
        <w:t>S</w:t>
      </w:r>
      <w:r w:rsidRPr="00C57ADE">
        <w:rPr>
          <w:rFonts w:ascii="PT Astra Serif" w:eastAsiaTheme="minorHAnsi" w:hAnsi="PT Astra Serif"/>
          <w:bCs/>
          <w:szCs w:val="28"/>
          <w:vertAlign w:val="subscript"/>
          <w:lang w:eastAsia="en-US"/>
        </w:rPr>
        <w:t>i</w:t>
      </w:r>
      <w:proofErr w:type="spellEnd"/>
      <w:r w:rsidRPr="00C57ADE">
        <w:rPr>
          <w:rFonts w:ascii="PT Astra Serif" w:eastAsiaTheme="minorHAnsi" w:hAnsi="PT Astra Serif"/>
          <w:bCs/>
          <w:szCs w:val="28"/>
          <w:lang w:eastAsia="en-US"/>
        </w:rPr>
        <w:t xml:space="preserve"> - общий размер субсидии i-</w:t>
      </w:r>
      <w:proofErr w:type="spellStart"/>
      <w:r w:rsidRPr="00C57ADE">
        <w:rPr>
          <w:rFonts w:ascii="PT Astra Serif" w:eastAsiaTheme="minorHAnsi" w:hAnsi="PT Astra Serif"/>
          <w:bCs/>
          <w:szCs w:val="28"/>
          <w:lang w:eastAsia="en-US"/>
        </w:rPr>
        <w:t>му</w:t>
      </w:r>
      <w:proofErr w:type="spellEnd"/>
      <w:r w:rsidRPr="00C57ADE">
        <w:rPr>
          <w:rFonts w:ascii="PT Astra Serif" w:eastAsiaTheme="minorHAnsi" w:hAnsi="PT Astra Serif"/>
          <w:bCs/>
          <w:szCs w:val="28"/>
          <w:lang w:eastAsia="en-US"/>
        </w:rPr>
        <w:t xml:space="preserve"> муниципальному образованию области;</w:t>
      </w:r>
    </w:p>
    <w:p w:rsidR="00E803F9" w:rsidRPr="00C57ADE" w:rsidRDefault="00E803F9" w:rsidP="00E803F9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eastAsiaTheme="minorHAnsi" w:hAnsi="PT Astra Serif"/>
          <w:bCs/>
          <w:szCs w:val="28"/>
          <w:lang w:eastAsia="en-US"/>
        </w:rPr>
      </w:pPr>
      <w:r w:rsidRPr="00C57ADE">
        <w:rPr>
          <w:rFonts w:ascii="PT Astra Serif" w:eastAsiaTheme="minorHAnsi" w:hAnsi="PT Astra Serif"/>
          <w:bCs/>
          <w:szCs w:val="28"/>
          <w:lang w:eastAsia="en-US"/>
        </w:rPr>
        <w:t xml:space="preserve">V - общий объем средств субсидии, предусмотренный в областном бюджете на </w:t>
      </w:r>
      <w:proofErr w:type="spellStart"/>
      <w:r w:rsidRPr="00C57ADE">
        <w:rPr>
          <w:rFonts w:ascii="PT Astra Serif" w:eastAsiaTheme="minorHAnsi" w:hAnsi="PT Astra Serif"/>
          <w:bCs/>
          <w:szCs w:val="28"/>
          <w:lang w:eastAsia="en-US"/>
        </w:rPr>
        <w:t>софинансирование</w:t>
      </w:r>
      <w:proofErr w:type="spellEnd"/>
      <w:r w:rsidRPr="00C57ADE">
        <w:rPr>
          <w:rFonts w:ascii="PT Astra Serif" w:eastAsiaTheme="minorHAnsi" w:hAnsi="PT Astra Serif"/>
          <w:bCs/>
          <w:szCs w:val="28"/>
          <w:lang w:eastAsia="en-US"/>
        </w:rPr>
        <w:t xml:space="preserve"> расходных обязательств муниципальных образований области на финансовый год;</w:t>
      </w:r>
    </w:p>
    <w:p w:rsidR="00E803F9" w:rsidRPr="00C57ADE" w:rsidRDefault="00E803F9" w:rsidP="00E803F9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eastAsiaTheme="minorHAnsi" w:hAnsi="PT Astra Serif"/>
          <w:bCs/>
          <w:szCs w:val="28"/>
          <w:lang w:eastAsia="en-US"/>
        </w:rPr>
      </w:pPr>
      <w:proofErr w:type="spellStart"/>
      <w:r w:rsidRPr="00C57ADE">
        <w:rPr>
          <w:rFonts w:ascii="PT Astra Serif" w:eastAsiaTheme="minorHAnsi" w:hAnsi="PT Astra Serif"/>
          <w:bCs/>
          <w:szCs w:val="28"/>
          <w:lang w:eastAsia="en-US"/>
        </w:rPr>
        <w:t>P</w:t>
      </w:r>
      <w:r w:rsidRPr="00C57ADE">
        <w:rPr>
          <w:rFonts w:ascii="PT Astra Serif" w:eastAsiaTheme="minorHAnsi" w:hAnsi="PT Astra Serif"/>
          <w:bCs/>
          <w:szCs w:val="28"/>
          <w:vertAlign w:val="subscript"/>
          <w:lang w:eastAsia="en-US"/>
        </w:rPr>
        <w:t>i</w:t>
      </w:r>
      <w:proofErr w:type="spellEnd"/>
      <w:r w:rsidRPr="00C57ADE">
        <w:rPr>
          <w:rFonts w:ascii="PT Astra Serif" w:eastAsiaTheme="minorHAnsi" w:hAnsi="PT Astra Serif"/>
          <w:bCs/>
          <w:szCs w:val="28"/>
          <w:lang w:eastAsia="en-US"/>
        </w:rPr>
        <w:t xml:space="preserve"> - потребность i-</w:t>
      </w:r>
      <w:proofErr w:type="spellStart"/>
      <w:r w:rsidRPr="00C57ADE">
        <w:rPr>
          <w:rFonts w:ascii="PT Astra Serif" w:eastAsiaTheme="minorHAnsi" w:hAnsi="PT Astra Serif"/>
          <w:bCs/>
          <w:szCs w:val="28"/>
          <w:lang w:eastAsia="en-US"/>
        </w:rPr>
        <w:t>го</w:t>
      </w:r>
      <w:proofErr w:type="spellEnd"/>
      <w:r w:rsidRPr="00C57ADE">
        <w:rPr>
          <w:rFonts w:ascii="PT Astra Serif" w:eastAsiaTheme="minorHAnsi" w:hAnsi="PT Astra Serif"/>
          <w:bCs/>
          <w:szCs w:val="28"/>
          <w:lang w:eastAsia="en-US"/>
        </w:rPr>
        <w:t xml:space="preserve"> муниципального образования области в средствах областного бюджета на исполнение расходных обязательств муниципального образования области, установленная Министерством;</w:t>
      </w:r>
    </w:p>
    <w:p w:rsidR="00E803F9" w:rsidRPr="00C57ADE" w:rsidRDefault="00E803F9" w:rsidP="00E803F9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eastAsiaTheme="minorHAnsi" w:hAnsi="PT Astra Serif"/>
          <w:bCs/>
          <w:szCs w:val="28"/>
          <w:lang w:eastAsia="en-US"/>
        </w:rPr>
      </w:pPr>
      <w:r w:rsidRPr="00C57ADE">
        <w:rPr>
          <w:rFonts w:ascii="PT Astra Serif" w:eastAsiaTheme="minorHAnsi" w:hAnsi="PT Astra Serif"/>
          <w:bCs/>
          <w:szCs w:val="28"/>
          <w:lang w:eastAsia="en-US"/>
        </w:rPr>
        <w:t>P - потребность в целом всех муниципальных образований области в средствах областного бюджета на исполнение расходных обязательств муниципальных образований области. Перечень муниципальных образовательных организаций муниципальных образований области, в которых планируется проведение капитального и текущего ремонтов, устанавливается нормативным правовым актом Министерства.</w:t>
      </w:r>
    </w:p>
    <w:p w:rsidR="00E803F9" w:rsidRPr="00C57ADE" w:rsidRDefault="00E803F9" w:rsidP="00E803F9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eastAsiaTheme="minorHAnsi" w:hAnsi="PT Astra Serif"/>
          <w:bCs/>
          <w:szCs w:val="28"/>
          <w:lang w:eastAsia="en-US"/>
        </w:rPr>
      </w:pPr>
      <w:r w:rsidRPr="00C57ADE">
        <w:rPr>
          <w:rFonts w:ascii="PT Astra Serif" w:eastAsiaTheme="minorHAnsi" w:hAnsi="PT Astra Serif"/>
          <w:bCs/>
          <w:szCs w:val="28"/>
          <w:lang w:eastAsia="en-US"/>
        </w:rPr>
        <w:t xml:space="preserve">Размер </w:t>
      </w:r>
      <w:proofErr w:type="spellStart"/>
      <w:r w:rsidRPr="00C57ADE">
        <w:rPr>
          <w:rFonts w:ascii="PT Astra Serif" w:eastAsiaTheme="minorHAnsi" w:hAnsi="PT Astra Serif"/>
          <w:bCs/>
          <w:szCs w:val="28"/>
          <w:lang w:eastAsia="en-US"/>
        </w:rPr>
        <w:t>S</w:t>
      </w:r>
      <w:r w:rsidRPr="00C57ADE">
        <w:rPr>
          <w:rFonts w:ascii="PT Astra Serif" w:eastAsiaTheme="minorHAnsi" w:hAnsi="PT Astra Serif"/>
          <w:bCs/>
          <w:szCs w:val="28"/>
          <w:vertAlign w:val="subscript"/>
          <w:lang w:eastAsia="en-US"/>
        </w:rPr>
        <w:t>i</w:t>
      </w:r>
      <w:proofErr w:type="spellEnd"/>
      <w:r w:rsidRPr="00C57ADE">
        <w:rPr>
          <w:rFonts w:ascii="PT Astra Serif" w:eastAsiaTheme="minorHAnsi" w:hAnsi="PT Astra Serif"/>
          <w:bCs/>
          <w:szCs w:val="28"/>
          <w:lang w:eastAsia="en-US"/>
        </w:rPr>
        <w:t xml:space="preserve"> не может превышать </w:t>
      </w:r>
      <w:proofErr w:type="spellStart"/>
      <w:r w:rsidRPr="00C57ADE">
        <w:rPr>
          <w:rFonts w:ascii="PT Astra Serif" w:eastAsiaTheme="minorHAnsi" w:hAnsi="PT Astra Serif"/>
          <w:bCs/>
          <w:szCs w:val="28"/>
          <w:lang w:eastAsia="en-US"/>
        </w:rPr>
        <w:t>P</w:t>
      </w:r>
      <w:r w:rsidRPr="00C57ADE">
        <w:rPr>
          <w:rFonts w:ascii="PT Astra Serif" w:eastAsiaTheme="minorHAnsi" w:hAnsi="PT Astra Serif"/>
          <w:bCs/>
          <w:szCs w:val="28"/>
          <w:vertAlign w:val="subscript"/>
          <w:lang w:eastAsia="en-US"/>
        </w:rPr>
        <w:t>i</w:t>
      </w:r>
      <w:proofErr w:type="spellEnd"/>
      <w:r w:rsidRPr="00C57ADE">
        <w:rPr>
          <w:rFonts w:ascii="PT Astra Serif" w:eastAsiaTheme="minorHAnsi" w:hAnsi="PT Astra Serif"/>
          <w:bCs/>
          <w:szCs w:val="28"/>
          <w:lang w:eastAsia="en-US"/>
        </w:rPr>
        <w:t>.</w:t>
      </w:r>
    </w:p>
    <w:p w:rsidR="00E803F9" w:rsidRPr="00C57ADE" w:rsidRDefault="00E803F9" w:rsidP="00E803F9">
      <w:pPr>
        <w:ind w:firstLine="708"/>
        <w:rPr>
          <w:rFonts w:ascii="PT Astra Serif" w:hAnsi="PT Astra Serif"/>
          <w:szCs w:val="28"/>
        </w:rPr>
      </w:pPr>
    </w:p>
    <w:p w:rsidR="00E803F9" w:rsidRPr="00C57ADE" w:rsidRDefault="00E803F9" w:rsidP="00E803F9">
      <w:pPr>
        <w:ind w:firstLine="708"/>
        <w:rPr>
          <w:rFonts w:ascii="PT Astra Serif" w:hAnsi="PT Astra Serif"/>
          <w:szCs w:val="28"/>
        </w:rPr>
      </w:pPr>
    </w:p>
    <w:p w:rsidR="00001C6F" w:rsidRPr="00E803F9" w:rsidRDefault="00001C6F" w:rsidP="00E803F9">
      <w:bookmarkStart w:id="0" w:name="_GoBack"/>
      <w:bookmarkEnd w:id="0"/>
    </w:p>
    <w:sectPr w:rsidR="00001C6F" w:rsidRPr="00E803F9" w:rsidSect="003A097F">
      <w:headerReference w:type="default" r:id="rId7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34D" w:rsidRDefault="003A097F">
      <w:r>
        <w:separator/>
      </w:r>
    </w:p>
  </w:endnote>
  <w:endnote w:type="continuationSeparator" w:id="0">
    <w:p w:rsidR="00E0234D" w:rsidRDefault="003A0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34D" w:rsidRDefault="003A097F">
      <w:r>
        <w:separator/>
      </w:r>
    </w:p>
  </w:footnote>
  <w:footnote w:type="continuationSeparator" w:id="0">
    <w:p w:rsidR="00E0234D" w:rsidRDefault="003A0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0741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2488" w:rsidRPr="00FC3D01" w:rsidRDefault="007627E9">
        <w:pPr>
          <w:pStyle w:val="a3"/>
          <w:jc w:val="center"/>
          <w:rPr>
            <w:rFonts w:ascii="Times New Roman" w:hAnsi="Times New Roman" w:cs="Times New Roman"/>
          </w:rPr>
        </w:pPr>
        <w:r w:rsidRPr="00FC3D01">
          <w:rPr>
            <w:rFonts w:ascii="Times New Roman" w:hAnsi="Times New Roman" w:cs="Times New Roman"/>
          </w:rPr>
          <w:fldChar w:fldCharType="begin"/>
        </w:r>
        <w:r w:rsidRPr="00FC3D01">
          <w:rPr>
            <w:rFonts w:ascii="Times New Roman" w:hAnsi="Times New Roman" w:cs="Times New Roman"/>
          </w:rPr>
          <w:instrText>PAGE   \* MERGEFORMAT</w:instrText>
        </w:r>
        <w:r w:rsidRPr="00FC3D01">
          <w:rPr>
            <w:rFonts w:ascii="Times New Roman" w:hAnsi="Times New Roman" w:cs="Times New Roman"/>
          </w:rPr>
          <w:fldChar w:fldCharType="separate"/>
        </w:r>
        <w:r w:rsidR="00BB5F7D">
          <w:rPr>
            <w:rFonts w:ascii="Times New Roman" w:hAnsi="Times New Roman" w:cs="Times New Roman"/>
            <w:noProof/>
          </w:rPr>
          <w:t>2</w:t>
        </w:r>
        <w:r w:rsidRPr="00FC3D01">
          <w:rPr>
            <w:rFonts w:ascii="Times New Roman" w:hAnsi="Times New Roman" w:cs="Times New Roman"/>
          </w:rPr>
          <w:fldChar w:fldCharType="end"/>
        </w:r>
      </w:p>
    </w:sdtContent>
  </w:sdt>
  <w:p w:rsidR="00C72488" w:rsidRDefault="00E803F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423"/>
    <w:rsid w:val="00001C6F"/>
    <w:rsid w:val="002A7F46"/>
    <w:rsid w:val="003A097F"/>
    <w:rsid w:val="003B64CB"/>
    <w:rsid w:val="007627E9"/>
    <w:rsid w:val="00804E7F"/>
    <w:rsid w:val="00912423"/>
    <w:rsid w:val="00BB5F7D"/>
    <w:rsid w:val="00CC1D98"/>
    <w:rsid w:val="00DC0650"/>
    <w:rsid w:val="00E0234D"/>
    <w:rsid w:val="00E8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1D98"/>
    <w:pPr>
      <w:keepNext/>
      <w:widowControl w:val="0"/>
      <w:ind w:firstLine="53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DC06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C06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06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6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C1D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No Spacing"/>
    <w:uiPriority w:val="1"/>
    <w:qFormat/>
    <w:rsid w:val="00CC1D9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">
    <w:name w:val="s_1"/>
    <w:basedOn w:val="a"/>
    <w:rsid w:val="00BB5F7D"/>
    <w:pPr>
      <w:spacing w:before="100" w:beforeAutospacing="1" w:after="100" w:afterAutospacing="1"/>
    </w:pPr>
    <w:rPr>
      <w:sz w:val="24"/>
      <w:szCs w:val="24"/>
    </w:rPr>
  </w:style>
  <w:style w:type="paragraph" w:customStyle="1" w:styleId="indent1">
    <w:name w:val="indent_1"/>
    <w:basedOn w:val="a"/>
    <w:rsid w:val="00BB5F7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1D98"/>
    <w:pPr>
      <w:keepNext/>
      <w:widowControl w:val="0"/>
      <w:ind w:firstLine="53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DC06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C06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06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6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C1D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No Spacing"/>
    <w:uiPriority w:val="1"/>
    <w:qFormat/>
    <w:rsid w:val="00CC1D9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">
    <w:name w:val="s_1"/>
    <w:basedOn w:val="a"/>
    <w:rsid w:val="00BB5F7D"/>
    <w:pPr>
      <w:spacing w:before="100" w:beforeAutospacing="1" w:after="100" w:afterAutospacing="1"/>
    </w:pPr>
    <w:rPr>
      <w:sz w:val="24"/>
      <w:szCs w:val="24"/>
    </w:rPr>
  </w:style>
  <w:style w:type="paragraph" w:customStyle="1" w:styleId="indent1">
    <w:name w:val="indent_1"/>
    <w:basedOn w:val="a"/>
    <w:rsid w:val="00BB5F7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3</cp:revision>
  <dcterms:created xsi:type="dcterms:W3CDTF">2021-10-11T07:12:00Z</dcterms:created>
  <dcterms:modified xsi:type="dcterms:W3CDTF">2022-10-11T06:48:00Z</dcterms:modified>
</cp:coreProperties>
</file>